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EA3FE" w14:textId="77777777" w:rsidR="005931E9" w:rsidRDefault="00EF45F7" w:rsidP="003745F0">
      <w:pPr>
        <w:pStyle w:val="20"/>
        <w:spacing w:before="120" w:after="120"/>
        <w:jc w:val="both"/>
        <w:outlineLvl w:val="9"/>
      </w:pPr>
      <w:bookmarkStart w:id="0" w:name="bookmark0"/>
      <w:r>
        <w:rPr>
          <w:rStyle w:val="2"/>
        </w:rPr>
        <w:t>ИНФОРМАЦИОННОЕ ПИСЬМО</w:t>
      </w:r>
      <w:bookmarkEnd w:id="0"/>
    </w:p>
    <w:p w14:paraId="5C76169F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Приглашаем всех увлекающихся робототехникой принять онлайн участие в Международных соревнованиях по робототехнике </w:t>
      </w:r>
      <w:r>
        <w:rPr>
          <w:rStyle w:val="a3"/>
          <w:lang w:val="en-US" w:eastAsia="en-US" w:bidi="en-US"/>
        </w:rPr>
        <w:t>RoboSkills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>2022, которые пройдут 22-24 апреля 2022 г. (пт, сб, вс) в Петрозаводске, Республика Карелия.</w:t>
      </w:r>
    </w:p>
    <w:p w14:paraId="394EB950" w14:textId="77777777" w:rsidR="005931E9" w:rsidRDefault="00EF45F7" w:rsidP="003745F0">
      <w:pPr>
        <w:pStyle w:val="11"/>
        <w:spacing w:before="120" w:after="120" w:line="240" w:lineRule="auto"/>
        <w:jc w:val="both"/>
        <w:outlineLvl w:val="9"/>
      </w:pPr>
      <w:bookmarkStart w:id="1" w:name="bookmark2"/>
      <w:r>
        <w:rPr>
          <w:rStyle w:val="10"/>
          <w:b/>
          <w:bCs/>
        </w:rPr>
        <w:t xml:space="preserve">Международные соревнования по робототехнике </w:t>
      </w:r>
      <w:r>
        <w:rPr>
          <w:rStyle w:val="10"/>
          <w:b/>
          <w:bCs/>
          <w:lang w:val="en-US" w:eastAsia="en-US" w:bidi="en-US"/>
        </w:rPr>
        <w:t>International</w:t>
      </w:r>
      <w:r w:rsidRPr="003745F0">
        <w:rPr>
          <w:rStyle w:val="10"/>
          <w:b/>
          <w:bCs/>
          <w:lang w:eastAsia="en-US" w:bidi="en-US"/>
        </w:rPr>
        <w:t xml:space="preserve"> </w:t>
      </w:r>
      <w:r>
        <w:rPr>
          <w:rStyle w:val="10"/>
          <w:b/>
          <w:bCs/>
          <w:lang w:val="en-US" w:eastAsia="en-US" w:bidi="en-US"/>
        </w:rPr>
        <w:t>robotics</w:t>
      </w:r>
      <w:r w:rsidRPr="003745F0">
        <w:rPr>
          <w:rStyle w:val="10"/>
          <w:b/>
          <w:bCs/>
          <w:lang w:eastAsia="en-US" w:bidi="en-US"/>
        </w:rPr>
        <w:t xml:space="preserve"> </w:t>
      </w:r>
      <w:r>
        <w:rPr>
          <w:rStyle w:val="10"/>
          <w:b/>
          <w:bCs/>
          <w:lang w:val="en-US" w:eastAsia="en-US" w:bidi="en-US"/>
        </w:rPr>
        <w:t>competitions</w:t>
      </w:r>
      <w:bookmarkEnd w:id="1"/>
    </w:p>
    <w:p w14:paraId="1C280CF4" w14:textId="77777777" w:rsidR="005931E9" w:rsidRDefault="00EF45F7" w:rsidP="003745F0">
      <w:pPr>
        <w:spacing w:before="120" w:after="120"/>
        <w:jc w:val="both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4705264F" wp14:editId="2B9B7732">
            <wp:extent cx="5821680" cy="42913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2168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5ACC7" w14:textId="77777777" w:rsidR="005931E9" w:rsidRDefault="005931E9" w:rsidP="003745F0">
      <w:pPr>
        <w:spacing w:before="120" w:after="120"/>
        <w:jc w:val="both"/>
      </w:pPr>
    </w:p>
    <w:p w14:paraId="6E423AB6" w14:textId="77777777" w:rsidR="005931E9" w:rsidRDefault="00EF45F7" w:rsidP="003745F0">
      <w:pPr>
        <w:pStyle w:val="30"/>
        <w:spacing w:before="120" w:after="120" w:line="240" w:lineRule="auto"/>
        <w:jc w:val="both"/>
        <w:outlineLvl w:val="9"/>
      </w:pPr>
      <w:bookmarkStart w:id="2" w:name="bookmark4"/>
      <w:r>
        <w:rPr>
          <w:rStyle w:val="3"/>
          <w:b/>
          <w:bCs/>
        </w:rPr>
        <w:t>Республика Карелия, Петрозаводск</w:t>
      </w:r>
      <w:bookmarkEnd w:id="2"/>
    </w:p>
    <w:p w14:paraId="7DD351F2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22-24 апреля 2022 (пт, сб, вс) — очно, онлайн и заочно</w:t>
      </w:r>
    </w:p>
    <w:p w14:paraId="2EFBBE9B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В рамках соревнований проходят:</w:t>
      </w:r>
    </w:p>
    <w:p w14:paraId="0ACC065F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>Отборочный этап Робофинист 2022 Петрозаводск</w:t>
      </w:r>
    </w:p>
    <w:p w14:paraId="501D179E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Отборочный этап </w:t>
      </w:r>
      <w:r>
        <w:rPr>
          <w:rStyle w:val="a3"/>
          <w:lang w:val="en-US" w:eastAsia="en-US" w:bidi="en-US"/>
        </w:rPr>
        <w:t>RoboCup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  <w:lang w:val="en-US" w:eastAsia="en-US" w:bidi="en-US"/>
        </w:rPr>
        <w:t>Russia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>в Республике Карелия</w:t>
      </w:r>
    </w:p>
    <w:p w14:paraId="071FEF94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Организаторы Соревнований:</w:t>
      </w:r>
    </w:p>
    <w:p w14:paraId="6F36B8CF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>Федеральное государственное бюджетное образовательное учреждение высшего образования «Петрозаводский государственный университет» (ПетрГУ);</w:t>
      </w:r>
    </w:p>
    <w:p w14:paraId="215CD84F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>Государственное бюджетное образовательное учреждение дополнительного образования Республики Карелия «Ресурсный центр развития дополнительного образования» (ГБОУ ДО РК РЦРДО Ровесник), региональный оператор Детского технопарка «Кванториум Сампо»;</w:t>
      </w:r>
    </w:p>
    <w:p w14:paraId="01E312F7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>Муниципальное бюджетное общеобразовательное учреждение Петрозаводского городского округа «Лицей № 1» (МОУ «Лицей № 1»);</w:t>
      </w:r>
    </w:p>
    <w:p w14:paraId="7F5B2D0C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Сообщество </w:t>
      </w:r>
      <w:r>
        <w:rPr>
          <w:rStyle w:val="a3"/>
          <w:lang w:val="en-US" w:eastAsia="en-US" w:bidi="en-US"/>
        </w:rPr>
        <w:t>«RoboSkills».</w:t>
      </w:r>
    </w:p>
    <w:p w14:paraId="67DC22B7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Участвовать можно всем - нет ограничений по возрасту и используемым технологиям, если это не указано в регламенте состязаний.</w:t>
      </w:r>
    </w:p>
    <w:p w14:paraId="032CB2E8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Регламенты и регистрация: </w:t>
      </w:r>
      <w:hyperlink r:id="rId8" w:history="1">
        <w:r>
          <w:rPr>
            <w:rStyle w:val="a3"/>
            <w:color w:val="00A6E0"/>
            <w:u w:val="single"/>
            <w:lang w:val="en-US" w:eastAsia="en-US" w:bidi="en-US"/>
          </w:rPr>
          <w:t>https</w:t>
        </w:r>
        <w:r w:rsidRPr="003745F0">
          <w:rPr>
            <w:rStyle w:val="a3"/>
            <w:color w:val="00A6E0"/>
            <w:u w:val="single"/>
            <w:lang w:eastAsia="en-US" w:bidi="en-US"/>
          </w:rPr>
          <w:t>://</w:t>
        </w:r>
        <w:r>
          <w:rPr>
            <w:rStyle w:val="a3"/>
            <w:color w:val="00A6E0"/>
            <w:u w:val="single"/>
            <w:lang w:val="en-US" w:eastAsia="en-US" w:bidi="en-US"/>
          </w:rPr>
          <w:t>robofinist</w:t>
        </w:r>
        <w:r w:rsidRPr="003745F0">
          <w:rPr>
            <w:rStyle w:val="a3"/>
            <w:color w:val="00A6E0"/>
            <w:u w:val="single"/>
            <w:lang w:eastAsia="en-US" w:bidi="en-US"/>
          </w:rPr>
          <w:t>.</w:t>
        </w:r>
        <w:r>
          <w:rPr>
            <w:rStyle w:val="a3"/>
            <w:color w:val="00A6E0"/>
            <w:u w:val="single"/>
            <w:lang w:val="en-US" w:eastAsia="en-US" w:bidi="en-US"/>
          </w:rPr>
          <w:t>ru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event</w:t>
        </w:r>
        <w:r w:rsidRPr="003745F0">
          <w:rPr>
            <w:rStyle w:val="a3"/>
            <w:color w:val="00A6E0"/>
            <w:u w:val="single"/>
            <w:lang w:eastAsia="en-US" w:bidi="en-US"/>
          </w:rPr>
          <w:t>/646</w:t>
        </w:r>
      </w:hyperlink>
    </w:p>
    <w:p w14:paraId="64D81B63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lastRenderedPageBreak/>
        <w:t xml:space="preserve">Расписание: </w:t>
      </w:r>
      <w:hyperlink r:id="rId9" w:history="1">
        <w:r>
          <w:rPr>
            <w:rStyle w:val="a3"/>
            <w:color w:val="00A6E0"/>
            <w:u w:val="single"/>
            <w:lang w:val="en-US" w:eastAsia="en-US" w:bidi="en-US"/>
          </w:rPr>
          <w:t>https</w:t>
        </w:r>
        <w:r w:rsidRPr="003745F0">
          <w:rPr>
            <w:rStyle w:val="a3"/>
            <w:color w:val="00A6E0"/>
            <w:u w:val="single"/>
            <w:lang w:eastAsia="en-US" w:bidi="en-US"/>
          </w:rPr>
          <w:t>://</w:t>
        </w:r>
        <w:r>
          <w:rPr>
            <w:rStyle w:val="a3"/>
            <w:color w:val="00A6E0"/>
            <w:u w:val="single"/>
            <w:lang w:val="en-US" w:eastAsia="en-US" w:bidi="en-US"/>
          </w:rPr>
          <w:t>robofinist</w:t>
        </w:r>
        <w:r w:rsidRPr="003745F0">
          <w:rPr>
            <w:rStyle w:val="a3"/>
            <w:color w:val="00A6E0"/>
            <w:u w:val="single"/>
            <w:lang w:eastAsia="en-US" w:bidi="en-US"/>
          </w:rPr>
          <w:t>.</w:t>
        </w:r>
        <w:r>
          <w:rPr>
            <w:rStyle w:val="a3"/>
            <w:color w:val="00A6E0"/>
            <w:u w:val="single"/>
            <w:lang w:val="en-US" w:eastAsia="en-US" w:bidi="en-US"/>
          </w:rPr>
          <w:t>ru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event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info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schedule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id</w:t>
        </w:r>
        <w:r w:rsidRPr="003745F0">
          <w:rPr>
            <w:rStyle w:val="a3"/>
            <w:color w:val="00A6E0"/>
            <w:u w:val="single"/>
            <w:lang w:eastAsia="en-US" w:bidi="en-US"/>
          </w:rPr>
          <w:t>/646</w:t>
        </w:r>
      </w:hyperlink>
    </w:p>
    <w:p w14:paraId="519F8C25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В программе онлайн соревнований:</w:t>
      </w:r>
    </w:p>
    <w:p w14:paraId="70D0367D" w14:textId="77777777" w:rsidR="005931E9" w:rsidRDefault="00EF45F7" w:rsidP="003745F0">
      <w:pPr>
        <w:pStyle w:val="30"/>
        <w:spacing w:before="120" w:after="120" w:line="240" w:lineRule="auto"/>
        <w:jc w:val="both"/>
        <w:outlineLvl w:val="9"/>
      </w:pPr>
      <w:bookmarkStart w:id="3" w:name="bookmark6"/>
      <w:r>
        <w:rPr>
          <w:rStyle w:val="3"/>
          <w:b/>
          <w:bCs/>
        </w:rPr>
        <w:t>Решение задач (онлайн)</w:t>
      </w:r>
      <w:bookmarkEnd w:id="3"/>
    </w:p>
    <w:p w14:paraId="7EC74B73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Т ворческое задание </w:t>
      </w:r>
      <w:r>
        <w:rPr>
          <w:rStyle w:val="a3"/>
          <w:lang w:val="en-US" w:eastAsia="en-US" w:bidi="en-US"/>
        </w:rPr>
        <w:t>Scratch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>(до 12 лет)</w:t>
      </w:r>
    </w:p>
    <w:p w14:paraId="3EA6664D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Решение задач в </w:t>
      </w:r>
      <w:r>
        <w:rPr>
          <w:rStyle w:val="a3"/>
          <w:lang w:val="en-US" w:eastAsia="en-US" w:bidi="en-US"/>
        </w:rPr>
        <w:t>Tinkercad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>(12-17 лет)</w:t>
      </w:r>
    </w:p>
    <w:p w14:paraId="10AF64A1" w14:textId="77777777" w:rsidR="005931E9" w:rsidRDefault="00EF45F7" w:rsidP="003745F0">
      <w:pPr>
        <w:pStyle w:val="30"/>
        <w:spacing w:before="120" w:after="120" w:line="240" w:lineRule="auto"/>
        <w:jc w:val="both"/>
        <w:outlineLvl w:val="9"/>
      </w:pPr>
      <w:bookmarkStart w:id="4" w:name="bookmark8"/>
      <w:r>
        <w:rPr>
          <w:rStyle w:val="3"/>
          <w:b/>
          <w:bCs/>
        </w:rPr>
        <w:t>Творческие конкурсы</w:t>
      </w:r>
      <w:bookmarkEnd w:id="4"/>
    </w:p>
    <w:p w14:paraId="33B420FF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>Свободная творческая категория: младшая (до 12 лет), средняя (13-15 лет), старшая категория (16-.. лет) (онлайн)</w:t>
      </w:r>
    </w:p>
    <w:p w14:paraId="2062AC6F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  <w:lang w:val="en-US" w:eastAsia="en-US" w:bidi="en-US"/>
        </w:rPr>
        <w:t xml:space="preserve">RoboCapJunior OnStage </w:t>
      </w:r>
      <w:r>
        <w:rPr>
          <w:rStyle w:val="a3"/>
        </w:rPr>
        <w:t>(онлайн)</w:t>
      </w:r>
    </w:p>
    <w:p w14:paraId="047DD0FB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>Творческий конкурс мобильных арт-объектов и скульптур "Механика движения" (заочно)</w:t>
      </w:r>
    </w:p>
    <w:p w14:paraId="69C6D891" w14:textId="77777777"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Конкурс фотографий "Я участвую в </w:t>
      </w:r>
      <w:r>
        <w:rPr>
          <w:rStyle w:val="a3"/>
          <w:lang w:val="en-US" w:eastAsia="en-US" w:bidi="en-US"/>
        </w:rPr>
        <w:t>RoboSkills</w:t>
      </w:r>
      <w:r w:rsidRPr="003745F0">
        <w:rPr>
          <w:rStyle w:val="a3"/>
          <w:lang w:eastAsia="en-US" w:bidi="en-US"/>
        </w:rPr>
        <w:t>!"</w:t>
      </w:r>
    </w:p>
    <w:p w14:paraId="0C6F1309" w14:textId="77777777" w:rsidR="005931E9" w:rsidRDefault="00EF45F7" w:rsidP="003745F0">
      <w:pPr>
        <w:pStyle w:val="32"/>
        <w:spacing w:before="120" w:after="120" w:line="240" w:lineRule="auto"/>
        <w:jc w:val="both"/>
      </w:pPr>
      <w:r>
        <w:rPr>
          <w:rStyle w:val="31"/>
        </w:rPr>
        <w:t>РАСПИСАНИЕ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1282"/>
        <w:gridCol w:w="4776"/>
        <w:gridCol w:w="2021"/>
      </w:tblGrid>
      <w:tr w:rsidR="005931E9" w14:paraId="0DD71804" w14:textId="77777777">
        <w:trPr>
          <w:trHeight w:hRule="exact" w:val="54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  <w:vAlign w:val="center"/>
          </w:tcPr>
          <w:p w14:paraId="1C3A0A60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  <w:vAlign w:val="bottom"/>
          </w:tcPr>
          <w:p w14:paraId="79ACD100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Время (МСК,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 w:bidi="en-US"/>
              </w:rPr>
              <w:t>GMT+3)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  <w:vAlign w:val="center"/>
          </w:tcPr>
          <w:p w14:paraId="75DADBD1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6BCC6"/>
            <w:vAlign w:val="center"/>
          </w:tcPr>
          <w:p w14:paraId="682FD3A4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</w:t>
            </w:r>
          </w:p>
        </w:tc>
      </w:tr>
      <w:tr w:rsidR="005931E9" w14:paraId="3F5EFB93" w14:textId="77777777">
        <w:trPr>
          <w:trHeight w:hRule="exact" w:val="38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11857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b/>
                <w:bCs/>
                <w:color w:val="000000"/>
                <w:sz w:val="20"/>
                <w:szCs w:val="20"/>
              </w:rPr>
              <w:t>22.04.2022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F6EA2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D4436D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Онлайн-открытие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B68C3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</w:p>
        </w:tc>
      </w:tr>
      <w:tr w:rsidR="005931E9" w14:paraId="35A69AC2" w14:textId="77777777">
        <w:trPr>
          <w:trHeight w:hRule="exact" w:val="39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E5FE42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80B3C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3CDCC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 xml:space="preserve">Тестовое подключение </w:t>
            </w: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Scratch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ACC25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</w:p>
        </w:tc>
      </w:tr>
      <w:tr w:rsidR="005931E9" w14:paraId="1E3360DA" w14:textId="77777777">
        <w:trPr>
          <w:trHeight w:hRule="exact" w:val="38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8BCCDB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3ED93B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086F2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 xml:space="preserve">Тестовое подключение </w:t>
            </w: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Tinkercad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5DBF0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Discord</w:t>
            </w:r>
          </w:p>
        </w:tc>
      </w:tr>
      <w:tr w:rsidR="005931E9" w14:paraId="359ABF54" w14:textId="77777777">
        <w:trPr>
          <w:trHeight w:hRule="exact" w:val="16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14:paraId="34175CCB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14:paraId="7F4FAA2A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14:paraId="2E4005F8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6BCC6"/>
          </w:tcPr>
          <w:p w14:paraId="6931C68B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</w:tr>
      <w:tr w:rsidR="005931E9" w14:paraId="334DE5EE" w14:textId="77777777">
        <w:trPr>
          <w:trHeight w:hRule="exact" w:val="53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AAC486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b/>
                <w:bCs/>
                <w:color w:val="000000"/>
                <w:sz w:val="20"/>
                <w:szCs w:val="20"/>
              </w:rPr>
              <w:t>23.04.2022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1F557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DC7FA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Свободная творческая категория: младшая, средняя, старшая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D6C3A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</w:p>
        </w:tc>
      </w:tr>
      <w:tr w:rsidR="005931E9" w14:paraId="71CF4158" w14:textId="77777777">
        <w:trPr>
          <w:trHeight w:hRule="exact" w:val="38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14:paraId="4E7AB4DA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14:paraId="5478DD6B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14:paraId="3BD343FD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6BCC6"/>
          </w:tcPr>
          <w:p w14:paraId="32E40CE3" w14:textId="77777777"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</w:tr>
      <w:tr w:rsidR="005931E9" w14:paraId="6D96C86B" w14:textId="77777777">
        <w:trPr>
          <w:trHeight w:hRule="exact" w:val="38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0AC7DA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b/>
                <w:bCs/>
                <w:color w:val="000000"/>
                <w:sz w:val="20"/>
                <w:szCs w:val="20"/>
              </w:rPr>
              <w:t>24.04.2022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1CBD7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15C22F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 xml:space="preserve">Решение задач </w:t>
            </w: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Tinkercad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75F11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</w:p>
        </w:tc>
      </w:tr>
      <w:tr w:rsidR="005931E9" w14:paraId="422CF60A" w14:textId="77777777">
        <w:trPr>
          <w:trHeight w:hRule="exact" w:val="79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93A862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воскресенье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AF86A6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11:00</w:t>
            </w:r>
          </w:p>
          <w:p w14:paraId="03CD8059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C19B56" w14:textId="77777777" w:rsidR="005931E9" w:rsidRPr="003745F0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Творческое</w:t>
            </w:r>
            <w:r w:rsidRPr="003745F0">
              <w:rPr>
                <w:rStyle w:val="a4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4"/>
                <w:color w:val="000000"/>
                <w:sz w:val="20"/>
                <w:szCs w:val="20"/>
              </w:rPr>
              <w:t>задание</w:t>
            </w:r>
            <w:r w:rsidRPr="003745F0">
              <w:rPr>
                <w:rStyle w:val="a4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Scratch</w:t>
            </w:r>
          </w:p>
          <w:p w14:paraId="07713D9D" w14:textId="77777777" w:rsidR="005931E9" w:rsidRPr="003745F0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RoboCupJunior onStage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5DD2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</w:p>
          <w:p w14:paraId="4BFCF417" w14:textId="77777777"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</w:p>
        </w:tc>
      </w:tr>
    </w:tbl>
    <w:p w14:paraId="51E7B5BF" w14:textId="77777777" w:rsidR="005931E9" w:rsidRDefault="005931E9" w:rsidP="003745F0">
      <w:pPr>
        <w:spacing w:before="120" w:after="120"/>
        <w:jc w:val="both"/>
      </w:pPr>
    </w:p>
    <w:p w14:paraId="4134519B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В воскресенье соревнования будут проходить онлайн. Творческое задание </w:t>
      </w:r>
      <w:r>
        <w:rPr>
          <w:rStyle w:val="a3"/>
          <w:lang w:val="en-US" w:eastAsia="en-US" w:bidi="en-US"/>
        </w:rPr>
        <w:t>Scratch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 xml:space="preserve">для ребят до 12 лет включительно предполагает, что в течение одного часа ребятам будет предложено реализовать интерактивную анимацию по теме, которую они узнают только во время соревнований. В состязании «Решение задач </w:t>
      </w:r>
      <w:r>
        <w:rPr>
          <w:rStyle w:val="a3"/>
          <w:lang w:val="en-US" w:eastAsia="en-US" w:bidi="en-US"/>
        </w:rPr>
        <w:t>Tinkercad</w:t>
      </w:r>
      <w:r w:rsidRPr="003745F0">
        <w:rPr>
          <w:rStyle w:val="a3"/>
          <w:lang w:eastAsia="en-US" w:bidi="en-US"/>
        </w:rPr>
        <w:t xml:space="preserve">» </w:t>
      </w:r>
      <w:r>
        <w:rPr>
          <w:rStyle w:val="a3"/>
        </w:rPr>
        <w:t xml:space="preserve">надо будет решить задачу с использованием </w:t>
      </w:r>
      <w:r>
        <w:rPr>
          <w:rStyle w:val="a3"/>
          <w:lang w:val="en-US" w:eastAsia="en-US" w:bidi="en-US"/>
        </w:rPr>
        <w:t>Arduino</w:t>
      </w:r>
      <w:r w:rsidRPr="003745F0">
        <w:rPr>
          <w:rStyle w:val="a3"/>
          <w:lang w:eastAsia="en-US" w:bidi="en-US"/>
        </w:rPr>
        <w:t>.</w:t>
      </w:r>
    </w:p>
    <w:p w14:paraId="0F2B6C65" w14:textId="77777777" w:rsidR="003745F0" w:rsidRDefault="00EF45F7" w:rsidP="003745F0">
      <w:pPr>
        <w:pStyle w:val="1"/>
        <w:spacing w:before="120" w:after="120" w:line="240" w:lineRule="auto"/>
        <w:ind w:firstLine="0"/>
        <w:jc w:val="both"/>
        <w:rPr>
          <w:rStyle w:val="a3"/>
          <w:lang w:val="en-US"/>
        </w:rPr>
      </w:pPr>
      <w:r>
        <w:rPr>
          <w:rStyle w:val="a3"/>
        </w:rPr>
        <w:t>Творческий конкурс проектов «Свободная творческая категория» также будет проходить онлайн. Традиционно его будет проводить учебный центр 1С: Клуба программистов для школьников, компании Неосистемы Северо-Запад. На этот трек ждем участников со всей нашей страны и из других стран. Самым успешным научно-техническим проектам будет рекомендовано участие в региональных, всероссийских и межвузовских мероприятиях и конкурсах. Победители в младшей, средней и старшей возрастной группе смогут участвовать в Международном фестивале Робофинист 2022 в Санкт-Петербурге осенью.</w:t>
      </w:r>
    </w:p>
    <w:p w14:paraId="0FEA244E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Творческий конкурс «Механика движения» пройдет в заочном формате. Для участия необходимо записать видеоролик о своей работе. А традиционный конкурс фотографий ждет работы о том, что происходило, пока проходили соревнования.</w:t>
      </w:r>
    </w:p>
    <w:p w14:paraId="247F6E00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Есть состязания индивидуальные и командные. Если участники младше 18 лет, то в команде обязательно должен быть руководитель. Количество участников задается в регламенте состязаний. Также указывается и возраст участников. Если таких оговорок нет, то нет и ограничений по возрасту участников.</w:t>
      </w:r>
    </w:p>
    <w:p w14:paraId="47ABA92D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В этом году впервые будет проведено состязание </w:t>
      </w:r>
      <w:r>
        <w:rPr>
          <w:rStyle w:val="a3"/>
          <w:lang w:val="en-US" w:eastAsia="en-US" w:bidi="en-US"/>
        </w:rPr>
        <w:t>RoboCapJunior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  <w:lang w:val="en-US" w:eastAsia="en-US" w:bidi="en-US"/>
        </w:rPr>
        <w:t>OnStage</w:t>
      </w:r>
      <w:r w:rsidRPr="003745F0">
        <w:rPr>
          <w:rStyle w:val="a3"/>
          <w:lang w:eastAsia="en-US" w:bidi="en-US"/>
        </w:rPr>
        <w:t xml:space="preserve">. </w:t>
      </w:r>
      <w:r>
        <w:rPr>
          <w:rStyle w:val="a3"/>
        </w:rPr>
        <w:t>Это творческий конкурс-представление, полноправными актерами которого являются роботы. Победители смогут представить свое представление в Томске и Санкт-Петербурге.</w:t>
      </w:r>
    </w:p>
    <w:p w14:paraId="1F85FF83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Социальными партнерами соревнований выступают Детский центр «Другая продленка», компания Опти-Софт, компания Неосистемы Северо-Запад, ЦМИТ ПетрГУ, частные лица.</w:t>
      </w:r>
    </w:p>
    <w:p w14:paraId="72A80819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78" behindDoc="0" locked="0" layoutInCell="1" allowOverlap="1" wp14:anchorId="0638927C" wp14:editId="43583FF1">
            <wp:simplePos x="0" y="0"/>
            <wp:positionH relativeFrom="page">
              <wp:posOffset>5848985</wp:posOffset>
            </wp:positionH>
            <wp:positionV relativeFrom="paragraph">
              <wp:posOffset>533400</wp:posOffset>
            </wp:positionV>
            <wp:extent cx="926465" cy="926465"/>
            <wp:effectExtent l="0" t="0" r="0" b="0"/>
            <wp:wrapSquare wrapText="left"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3"/>
        </w:rPr>
        <w:t>Участники получают электронный сертификат об участии в мероприятиях. Победители награждаются дипломами и призами.</w:t>
      </w:r>
    </w:p>
    <w:p w14:paraId="334B9A2C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Регламенты и регистрация: </w:t>
      </w:r>
      <w:hyperlink r:id="rId11" w:history="1">
        <w:r>
          <w:rPr>
            <w:rStyle w:val="a3"/>
            <w:color w:val="00A6E0"/>
            <w:u w:val="single"/>
            <w:lang w:val="en-US" w:eastAsia="en-US" w:bidi="en-US"/>
          </w:rPr>
          <w:t>https</w:t>
        </w:r>
        <w:r w:rsidRPr="003745F0">
          <w:rPr>
            <w:rStyle w:val="a3"/>
            <w:color w:val="00A6E0"/>
            <w:u w:val="single"/>
            <w:lang w:eastAsia="en-US" w:bidi="en-US"/>
          </w:rPr>
          <w:t>://</w:t>
        </w:r>
        <w:r>
          <w:rPr>
            <w:rStyle w:val="a3"/>
            <w:color w:val="00A6E0"/>
            <w:u w:val="single"/>
            <w:lang w:val="en-US" w:eastAsia="en-US" w:bidi="en-US"/>
          </w:rPr>
          <w:t>robofinist</w:t>
        </w:r>
        <w:r w:rsidRPr="003745F0">
          <w:rPr>
            <w:rStyle w:val="a3"/>
            <w:color w:val="00A6E0"/>
            <w:u w:val="single"/>
            <w:lang w:eastAsia="en-US" w:bidi="en-US"/>
          </w:rPr>
          <w:t>.</w:t>
        </w:r>
        <w:r>
          <w:rPr>
            <w:rStyle w:val="a3"/>
            <w:color w:val="00A6E0"/>
            <w:u w:val="single"/>
            <w:lang w:val="en-US" w:eastAsia="en-US" w:bidi="en-US"/>
          </w:rPr>
          <w:t>ru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event</w:t>
        </w:r>
        <w:r w:rsidRPr="003745F0">
          <w:rPr>
            <w:rStyle w:val="a3"/>
            <w:color w:val="00A6E0"/>
            <w:u w:val="single"/>
            <w:lang w:eastAsia="en-US" w:bidi="en-US"/>
          </w:rPr>
          <w:t>/646</w:t>
        </w:r>
      </w:hyperlink>
    </w:p>
    <w:p w14:paraId="766663D2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Расписание: </w:t>
      </w:r>
      <w:hyperlink r:id="rId12" w:history="1">
        <w:r>
          <w:rPr>
            <w:rStyle w:val="a3"/>
            <w:color w:val="00A6E0"/>
            <w:u w:val="single"/>
            <w:lang w:val="en-US" w:eastAsia="en-US" w:bidi="en-US"/>
          </w:rPr>
          <w:t>https</w:t>
        </w:r>
        <w:r w:rsidRPr="003745F0">
          <w:rPr>
            <w:rStyle w:val="a3"/>
            <w:color w:val="00A6E0"/>
            <w:u w:val="single"/>
            <w:lang w:eastAsia="en-US" w:bidi="en-US"/>
          </w:rPr>
          <w:t>://</w:t>
        </w:r>
        <w:r>
          <w:rPr>
            <w:rStyle w:val="a3"/>
            <w:color w:val="00A6E0"/>
            <w:u w:val="single"/>
            <w:lang w:val="en-US" w:eastAsia="en-US" w:bidi="en-US"/>
          </w:rPr>
          <w:t>robofinist</w:t>
        </w:r>
        <w:r w:rsidRPr="003745F0">
          <w:rPr>
            <w:rStyle w:val="a3"/>
            <w:color w:val="00A6E0"/>
            <w:u w:val="single"/>
            <w:lang w:eastAsia="en-US" w:bidi="en-US"/>
          </w:rPr>
          <w:t>.</w:t>
        </w:r>
        <w:r>
          <w:rPr>
            <w:rStyle w:val="a3"/>
            <w:color w:val="00A6E0"/>
            <w:u w:val="single"/>
            <w:lang w:val="en-US" w:eastAsia="en-US" w:bidi="en-US"/>
          </w:rPr>
          <w:t>ru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event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info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schedule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id</w:t>
        </w:r>
        <w:r w:rsidRPr="003745F0">
          <w:rPr>
            <w:rStyle w:val="a3"/>
            <w:color w:val="00A6E0"/>
            <w:u w:val="single"/>
            <w:lang w:eastAsia="en-US" w:bidi="en-US"/>
          </w:rPr>
          <w:t>/646</w:t>
        </w:r>
      </w:hyperlink>
    </w:p>
    <w:p w14:paraId="51106753" w14:textId="77777777" w:rsidR="005931E9" w:rsidRDefault="00EF45F7" w:rsidP="003745F0">
      <w:pPr>
        <w:pStyle w:val="32"/>
        <w:spacing w:before="120" w:after="120" w:line="240" w:lineRule="auto"/>
        <w:jc w:val="both"/>
      </w:pPr>
      <w:r>
        <w:rPr>
          <w:rStyle w:val="31"/>
        </w:rPr>
        <w:t>КОНТАКТЫ</w:t>
      </w:r>
    </w:p>
    <w:p w14:paraId="7D58B4B0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Организационные вопросы, волонтеры:</w:t>
      </w:r>
    </w:p>
    <w:p w14:paraId="4F18C676" w14:textId="77777777" w:rsidR="005931E9" w:rsidRDefault="00EF45F7" w:rsidP="003745F0">
      <w:pPr>
        <w:pStyle w:val="24"/>
        <w:spacing w:before="120"/>
        <w:jc w:val="both"/>
      </w:pPr>
      <w:r>
        <w:rPr>
          <w:rStyle w:val="23"/>
        </w:rPr>
        <w:t xml:space="preserve">Татьяна Суровцова </w:t>
      </w: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, </w:t>
      </w:r>
      <w:r>
        <w:rPr>
          <w:rStyle w:val="23"/>
          <w:rFonts w:ascii="Arial" w:eastAsia="Arial" w:hAnsi="Arial" w:cs="Arial"/>
          <w:color w:val="212121"/>
          <w:sz w:val="22"/>
          <w:szCs w:val="22"/>
          <w:lang w:val="en-US" w:eastAsia="en-US" w:bidi="en-US"/>
        </w:rPr>
        <w:t>WA</w:t>
      </w:r>
      <w:r w:rsidRPr="003745F0">
        <w:rPr>
          <w:rStyle w:val="23"/>
          <w:rFonts w:ascii="Arial" w:eastAsia="Arial" w:hAnsi="Arial" w:cs="Arial"/>
          <w:color w:val="212121"/>
          <w:sz w:val="22"/>
          <w:szCs w:val="22"/>
          <w:lang w:eastAsia="en-US" w:bidi="en-US"/>
        </w:rPr>
        <w:t xml:space="preserve">: </w:t>
      </w: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+7(911)415-04-15, </w:t>
      </w:r>
      <w:hyperlink r:id="rId13" w:history="1">
        <w:r>
          <w:rPr>
            <w:rStyle w:val="23"/>
            <w:lang w:val="en-US" w:eastAsia="en-US" w:bidi="en-US"/>
          </w:rPr>
          <w:t>surovtsova</w:t>
        </w:r>
        <w:r w:rsidRPr="003745F0">
          <w:rPr>
            <w:rStyle w:val="23"/>
            <w:lang w:eastAsia="en-US" w:bidi="en-US"/>
          </w:rPr>
          <w:t>@</w:t>
        </w:r>
        <w:r>
          <w:rPr>
            <w:rStyle w:val="23"/>
            <w:lang w:val="en-US" w:eastAsia="en-US" w:bidi="en-US"/>
          </w:rPr>
          <w:t>roboskills</w:t>
        </w:r>
        <w:r w:rsidRPr="003745F0">
          <w:rPr>
            <w:rStyle w:val="23"/>
            <w:lang w:eastAsia="en-US" w:bidi="en-US"/>
          </w:rPr>
          <w:t>.</w:t>
        </w:r>
        <w:r>
          <w:rPr>
            <w:rStyle w:val="23"/>
            <w:lang w:val="en-US" w:eastAsia="en-US" w:bidi="en-US"/>
          </w:rPr>
          <w:t>org</w:t>
        </w:r>
      </w:hyperlink>
      <w:r w:rsidRPr="003745F0">
        <w:rPr>
          <w:rStyle w:val="23"/>
          <w:lang w:eastAsia="en-US" w:bidi="en-US"/>
        </w:rPr>
        <w:t xml:space="preserve">, </w:t>
      </w:r>
      <w:r>
        <w:rPr>
          <w:rStyle w:val="23"/>
          <w:rFonts w:ascii="Arial" w:eastAsia="Arial" w:hAnsi="Arial" w:cs="Arial"/>
          <w:color w:val="212121"/>
          <w:sz w:val="22"/>
          <w:szCs w:val="22"/>
          <w:lang w:val="en-US" w:eastAsia="en-US" w:bidi="en-US"/>
        </w:rPr>
        <w:t>TG</w:t>
      </w:r>
      <w:r w:rsidRPr="003745F0">
        <w:rPr>
          <w:rStyle w:val="23"/>
          <w:rFonts w:ascii="Arial" w:eastAsia="Arial" w:hAnsi="Arial" w:cs="Arial"/>
          <w:color w:val="212121"/>
          <w:sz w:val="22"/>
          <w:szCs w:val="22"/>
          <w:lang w:eastAsia="en-US" w:bidi="en-US"/>
        </w:rPr>
        <w:t xml:space="preserve">: </w:t>
      </w:r>
      <w:r w:rsidRPr="003745F0">
        <w:rPr>
          <w:rStyle w:val="23"/>
          <w:lang w:eastAsia="en-US" w:bidi="en-US"/>
        </w:rPr>
        <w:t>@</w:t>
      </w:r>
      <w:r>
        <w:rPr>
          <w:rStyle w:val="23"/>
          <w:lang w:val="en-US" w:eastAsia="en-US" w:bidi="en-US"/>
        </w:rPr>
        <w:t>tsurovceva</w:t>
      </w:r>
    </w:p>
    <w:p w14:paraId="048286E5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Регистрация участников и партнеры:</w:t>
      </w:r>
    </w:p>
    <w:p w14:paraId="1E7DB37E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  <w:rFonts w:ascii="Times New Roman" w:eastAsia="Times New Roman" w:hAnsi="Times New Roman" w:cs="Times New Roman"/>
          <w:color w:val="00A6E0"/>
          <w:sz w:val="24"/>
          <w:szCs w:val="24"/>
        </w:rPr>
        <w:t>Ольга Букина</w:t>
      </w:r>
      <w:r>
        <w:rPr>
          <w:rStyle w:val="a3"/>
        </w:rPr>
        <w:t>, +7(8142) 78-15-99</w:t>
      </w:r>
    </w:p>
    <w:p w14:paraId="575BBA5F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Работа с судьями:</w:t>
      </w:r>
    </w:p>
    <w:p w14:paraId="7509A0EE" w14:textId="77777777" w:rsidR="005931E9" w:rsidRDefault="00EF45F7" w:rsidP="003745F0">
      <w:pPr>
        <w:pStyle w:val="24"/>
        <w:spacing w:before="120"/>
        <w:jc w:val="both"/>
      </w:pPr>
      <w:r>
        <w:rPr>
          <w:rStyle w:val="23"/>
        </w:rPr>
        <w:t>Алексей Панфилов</w:t>
      </w: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, +7(911)400-44-12, </w:t>
      </w:r>
      <w:hyperlink r:id="rId14" w:history="1">
        <w:r>
          <w:rPr>
            <w:rStyle w:val="23"/>
            <w:lang w:val="en-US" w:eastAsia="en-US" w:bidi="en-US"/>
          </w:rPr>
          <w:t>panfav</w:t>
        </w:r>
        <w:r w:rsidRPr="003745F0">
          <w:rPr>
            <w:rStyle w:val="23"/>
            <w:lang w:eastAsia="en-US" w:bidi="en-US"/>
          </w:rPr>
          <w:t>40@</w:t>
        </w:r>
        <w:r>
          <w:rPr>
            <w:rStyle w:val="23"/>
            <w:lang w:val="en-US" w:eastAsia="en-US" w:bidi="en-US"/>
          </w:rPr>
          <w:t>gmail</w:t>
        </w:r>
        <w:r w:rsidRPr="003745F0">
          <w:rPr>
            <w:rStyle w:val="23"/>
            <w:lang w:eastAsia="en-US" w:bidi="en-US"/>
          </w:rPr>
          <w:t>.</w:t>
        </w:r>
        <w:r>
          <w:rPr>
            <w:rStyle w:val="23"/>
            <w:lang w:val="en-US" w:eastAsia="en-US" w:bidi="en-US"/>
          </w:rPr>
          <w:t>com</w:t>
        </w:r>
      </w:hyperlink>
    </w:p>
    <w:p w14:paraId="0D6FC32D" w14:textId="77777777" w:rsidR="005931E9" w:rsidRDefault="00EF45F7" w:rsidP="003745F0">
      <w:pPr>
        <w:pStyle w:val="24"/>
        <w:spacing w:before="120"/>
        <w:jc w:val="both"/>
      </w:pP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Телеграм: </w:t>
      </w:r>
      <w:hyperlink r:id="rId15" w:history="1">
        <w:r>
          <w:rPr>
            <w:rStyle w:val="23"/>
            <w:lang w:val="en-US" w:eastAsia="en-US" w:bidi="en-US"/>
          </w:rPr>
          <w:t>https</w:t>
        </w:r>
        <w:r w:rsidRPr="003745F0">
          <w:rPr>
            <w:rStyle w:val="23"/>
            <w:lang w:eastAsia="en-US" w:bidi="en-US"/>
          </w:rPr>
          <w:t>://</w:t>
        </w:r>
        <w:r>
          <w:rPr>
            <w:rStyle w:val="23"/>
            <w:lang w:val="en-US" w:eastAsia="en-US" w:bidi="en-US"/>
          </w:rPr>
          <w:t>t</w:t>
        </w:r>
        <w:r w:rsidRPr="003745F0">
          <w:rPr>
            <w:rStyle w:val="23"/>
            <w:lang w:eastAsia="en-US" w:bidi="en-US"/>
          </w:rPr>
          <w:t>.</w:t>
        </w:r>
        <w:r>
          <w:rPr>
            <w:rStyle w:val="23"/>
            <w:lang w:val="en-US" w:eastAsia="en-US" w:bidi="en-US"/>
          </w:rPr>
          <w:t>me</w:t>
        </w:r>
        <w:r w:rsidRPr="003745F0">
          <w:rPr>
            <w:rStyle w:val="23"/>
            <w:lang w:eastAsia="en-US" w:bidi="en-US"/>
          </w:rPr>
          <w:t>/</w:t>
        </w:r>
        <w:r>
          <w:rPr>
            <w:rStyle w:val="23"/>
            <w:lang w:val="en-US" w:eastAsia="en-US" w:bidi="en-US"/>
          </w:rPr>
          <w:t>roboskills</w:t>
        </w:r>
      </w:hyperlink>
    </w:p>
    <w:p w14:paraId="139F3A71" w14:textId="77777777" w:rsidR="005931E9" w:rsidRDefault="00EF45F7" w:rsidP="003745F0">
      <w:pPr>
        <w:pStyle w:val="24"/>
        <w:spacing w:before="120"/>
        <w:jc w:val="both"/>
      </w:pP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Г руппа мероприятия: </w:t>
      </w:r>
      <w:hyperlink r:id="rId16" w:history="1">
        <w:r>
          <w:rPr>
            <w:rStyle w:val="23"/>
            <w:lang w:val="en-US" w:eastAsia="en-US" w:bidi="en-US"/>
          </w:rPr>
          <w:t>https</w:t>
        </w:r>
        <w:r w:rsidRPr="003745F0">
          <w:rPr>
            <w:rStyle w:val="23"/>
            <w:lang w:eastAsia="en-US" w:bidi="en-US"/>
          </w:rPr>
          <w:t>://</w:t>
        </w:r>
        <w:r>
          <w:rPr>
            <w:rStyle w:val="23"/>
            <w:lang w:val="en-US" w:eastAsia="en-US" w:bidi="en-US"/>
          </w:rPr>
          <w:t>vk</w:t>
        </w:r>
        <w:r w:rsidRPr="003745F0">
          <w:rPr>
            <w:rStyle w:val="23"/>
            <w:lang w:eastAsia="en-US" w:bidi="en-US"/>
          </w:rPr>
          <w:t>.</w:t>
        </w:r>
        <w:r>
          <w:rPr>
            <w:rStyle w:val="23"/>
            <w:lang w:val="en-US" w:eastAsia="en-US" w:bidi="en-US"/>
          </w:rPr>
          <w:t>com</w:t>
        </w:r>
        <w:r w:rsidRPr="003745F0">
          <w:rPr>
            <w:rStyle w:val="23"/>
            <w:lang w:eastAsia="en-US" w:bidi="en-US"/>
          </w:rPr>
          <w:t>/</w:t>
        </w:r>
        <w:r>
          <w:rPr>
            <w:rStyle w:val="23"/>
            <w:lang w:val="en-US" w:eastAsia="en-US" w:bidi="en-US"/>
          </w:rPr>
          <w:t>roboskills</w:t>
        </w:r>
        <w:r w:rsidRPr="003745F0">
          <w:rPr>
            <w:rStyle w:val="23"/>
            <w:lang w:eastAsia="en-US" w:bidi="en-US"/>
          </w:rPr>
          <w:t>2022</w:t>
        </w:r>
      </w:hyperlink>
    </w:p>
    <w:p w14:paraId="5E91B127" w14:textId="77777777" w:rsidR="005931E9" w:rsidRDefault="00EF45F7" w:rsidP="003745F0">
      <w:pPr>
        <w:pStyle w:val="24"/>
        <w:spacing w:before="120"/>
        <w:jc w:val="both"/>
      </w:pP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Хештег: </w:t>
      </w:r>
      <w:r w:rsidRPr="003745F0">
        <w:rPr>
          <w:rStyle w:val="23"/>
          <w:lang w:eastAsia="en-US" w:bidi="en-US"/>
        </w:rPr>
        <w:t>#</w:t>
      </w:r>
      <w:r>
        <w:rPr>
          <w:rStyle w:val="23"/>
          <w:lang w:val="en-US" w:eastAsia="en-US" w:bidi="en-US"/>
        </w:rPr>
        <w:t>roboskills</w:t>
      </w:r>
      <w:r w:rsidRPr="003745F0">
        <w:rPr>
          <w:rStyle w:val="23"/>
          <w:lang w:eastAsia="en-US" w:bidi="en-US"/>
        </w:rPr>
        <w:t>2022</w:t>
      </w:r>
    </w:p>
    <w:p w14:paraId="1646168A" w14:textId="77777777" w:rsidR="005931E9" w:rsidRDefault="00EF45F7" w:rsidP="003745F0">
      <w:pPr>
        <w:pStyle w:val="1"/>
        <w:spacing w:before="120" w:after="120" w:line="240" w:lineRule="auto"/>
        <w:ind w:firstLine="0"/>
        <w:jc w:val="both"/>
      </w:pPr>
      <w:r w:rsidRPr="003745F0">
        <w:rPr>
          <w:rStyle w:val="a3"/>
          <w:color w:val="00A6E0"/>
          <w:u w:val="single"/>
          <w:lang w:eastAsia="en-US" w:bidi="en-US"/>
        </w:rPr>
        <w:t>#</w:t>
      </w:r>
      <w:r>
        <w:rPr>
          <w:rStyle w:val="a3"/>
          <w:color w:val="00A6E0"/>
          <w:u w:val="single"/>
          <w:lang w:val="en-US" w:eastAsia="en-US" w:bidi="en-US"/>
        </w:rPr>
        <w:t>roboskills</w:t>
      </w:r>
      <w:r w:rsidRPr="003745F0">
        <w:rPr>
          <w:rStyle w:val="a3"/>
          <w:color w:val="00A6E0"/>
          <w:u w:val="single"/>
          <w:lang w:eastAsia="en-US" w:bidi="en-US"/>
        </w:rPr>
        <w:t xml:space="preserve"> </w:t>
      </w:r>
      <w:r>
        <w:rPr>
          <w:rStyle w:val="a3"/>
          <w:color w:val="00A6E0"/>
          <w:u w:val="single"/>
        </w:rPr>
        <w:t>#кванториумсампо #петргу #первыевпервом #кружковоедвижение</w:t>
      </w:r>
    </w:p>
    <w:p w14:paraId="19DB58CB" w14:textId="77777777" w:rsidR="005931E9" w:rsidRDefault="00EF45F7" w:rsidP="003745F0">
      <w:pPr>
        <w:pStyle w:val="24"/>
        <w:spacing w:before="120"/>
        <w:jc w:val="both"/>
      </w:pPr>
      <w:r>
        <w:rPr>
          <w:rStyle w:val="23"/>
          <w:b/>
          <w:bCs/>
          <w:color w:val="000000"/>
        </w:rPr>
        <w:t>С уважением,</w:t>
      </w:r>
    </w:p>
    <w:p w14:paraId="0EEA211E" w14:textId="77777777" w:rsidR="005931E9" w:rsidRDefault="00EF45F7" w:rsidP="003745F0">
      <w:pPr>
        <w:pStyle w:val="24"/>
        <w:spacing w:before="120"/>
        <w:jc w:val="both"/>
      </w:pPr>
      <w:r>
        <w:rPr>
          <w:rStyle w:val="23"/>
          <w:b/>
          <w:bCs/>
          <w:color w:val="000000"/>
        </w:rPr>
        <w:t>Оргкомитет соревнований.</w:t>
      </w:r>
    </w:p>
    <w:sectPr w:rsidR="005931E9" w:rsidSect="003745F0">
      <w:footerReference w:type="default" r:id="rId17"/>
      <w:pgSz w:w="11900" w:h="16840"/>
      <w:pgMar w:top="567" w:right="567" w:bottom="567" w:left="567" w:header="675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4AC77" w14:textId="77777777" w:rsidR="005F4BA6" w:rsidRDefault="005F4BA6" w:rsidP="005931E9">
      <w:r>
        <w:separator/>
      </w:r>
    </w:p>
  </w:endnote>
  <w:endnote w:type="continuationSeparator" w:id="0">
    <w:p w14:paraId="6BB62789" w14:textId="77777777" w:rsidR="005F4BA6" w:rsidRDefault="005F4BA6" w:rsidP="0059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21A35" w14:textId="356C4C8B" w:rsidR="005931E9" w:rsidRDefault="00850ED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CB2109C" wp14:editId="596C93BB">
              <wp:simplePos x="0" y="0"/>
              <wp:positionH relativeFrom="page">
                <wp:posOffset>6967220</wp:posOffset>
              </wp:positionH>
              <wp:positionV relativeFrom="page">
                <wp:posOffset>10128250</wp:posOffset>
              </wp:positionV>
              <wp:extent cx="77470" cy="186055"/>
              <wp:effectExtent l="4445" t="3175" r="4445" b="381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7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3F442" w14:textId="77777777" w:rsidR="005931E9" w:rsidRDefault="005F4BA6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745F0" w:rsidRPr="003745F0">
                            <w:rPr>
                              <w:rStyle w:val="21"/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21"/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210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48.6pt;margin-top:797.5pt;width:6.1pt;height:14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" filled="f" stroked="f">
              <v:textbox style="mso-fit-shape-to-text:t" inset="0,0,0,0">
                <w:txbxContent>
                  <w:p w14:paraId="2633F442" w14:textId="77777777" w:rsidR="005931E9" w:rsidRDefault="005F4BA6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745F0" w:rsidRPr="003745F0">
                      <w:rPr>
                        <w:rStyle w:val="21"/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21"/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A79D" w14:textId="77777777" w:rsidR="005F4BA6" w:rsidRDefault="005F4BA6"/>
  </w:footnote>
  <w:footnote w:type="continuationSeparator" w:id="0">
    <w:p w14:paraId="15D41457" w14:textId="77777777" w:rsidR="005F4BA6" w:rsidRDefault="005F4B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2673F"/>
    <w:multiLevelType w:val="multilevel"/>
    <w:tmpl w:val="3272C0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484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E9"/>
    <w:rsid w:val="003745F0"/>
    <w:rsid w:val="005931E9"/>
    <w:rsid w:val="005F4BA6"/>
    <w:rsid w:val="00850ED3"/>
    <w:rsid w:val="00E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1BC0E"/>
  <w15:docId w15:val="{7BB9374A-B59B-428A-A96D-D3C7707F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931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931E9"/>
    <w:rPr>
      <w:rFonts w:ascii="Arial" w:eastAsia="Arial" w:hAnsi="Arial" w:cs="Arial"/>
      <w:b w:val="0"/>
      <w:bCs w:val="0"/>
      <w:i w:val="0"/>
      <w:iCs w:val="0"/>
      <w:smallCaps w:val="0"/>
      <w:strike w:val="0"/>
      <w:color w:val="2F5496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593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sid w:val="005931E9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5931E9"/>
    <w:rPr>
      <w:rFonts w:ascii="Arial" w:eastAsia="Arial" w:hAnsi="Arial" w:cs="Arial"/>
      <w:b/>
      <w:bCs/>
      <w:i w:val="0"/>
      <w:iCs w:val="0"/>
      <w:smallCaps w:val="0"/>
      <w:strike w:val="0"/>
      <w:color w:val="1E4455"/>
      <w:sz w:val="34"/>
      <w:szCs w:val="34"/>
      <w:u w:val="none"/>
    </w:rPr>
  </w:style>
  <w:style w:type="character" w:customStyle="1" w:styleId="3">
    <w:name w:val="Заголовок №3_"/>
    <w:basedOn w:val="a0"/>
    <w:link w:val="30"/>
    <w:rsid w:val="005931E9"/>
    <w:rPr>
      <w:rFonts w:ascii="Arial" w:eastAsia="Arial" w:hAnsi="Arial" w:cs="Arial"/>
      <w:b/>
      <w:bCs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593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5931E9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23">
    <w:name w:val="Основной текст (2)_"/>
    <w:basedOn w:val="a0"/>
    <w:link w:val="24"/>
    <w:rsid w:val="00593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A6E0"/>
      <w:u w:val="none"/>
    </w:rPr>
  </w:style>
  <w:style w:type="paragraph" w:customStyle="1" w:styleId="20">
    <w:name w:val="Заголовок №2"/>
    <w:basedOn w:val="a"/>
    <w:link w:val="2"/>
    <w:rsid w:val="005931E9"/>
    <w:pPr>
      <w:spacing w:after="220"/>
      <w:jc w:val="center"/>
      <w:outlineLvl w:val="1"/>
    </w:pPr>
    <w:rPr>
      <w:rFonts w:ascii="Arial" w:eastAsia="Arial" w:hAnsi="Arial" w:cs="Arial"/>
      <w:color w:val="2F5496"/>
      <w:sz w:val="28"/>
      <w:szCs w:val="28"/>
    </w:rPr>
  </w:style>
  <w:style w:type="paragraph" w:customStyle="1" w:styleId="22">
    <w:name w:val="Колонтитул (2)"/>
    <w:basedOn w:val="a"/>
    <w:link w:val="21"/>
    <w:rsid w:val="005931E9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">
    <w:name w:val="Основной текст1"/>
    <w:basedOn w:val="a"/>
    <w:link w:val="a3"/>
    <w:rsid w:val="005931E9"/>
    <w:pPr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</w:rPr>
  </w:style>
  <w:style w:type="paragraph" w:customStyle="1" w:styleId="11">
    <w:name w:val="Заголовок №1"/>
    <w:basedOn w:val="a"/>
    <w:link w:val="10"/>
    <w:rsid w:val="005931E9"/>
    <w:pPr>
      <w:spacing w:after="60" w:line="276" w:lineRule="auto"/>
      <w:outlineLvl w:val="0"/>
    </w:pPr>
    <w:rPr>
      <w:rFonts w:ascii="Arial" w:eastAsia="Arial" w:hAnsi="Arial" w:cs="Arial"/>
      <w:b/>
      <w:bCs/>
      <w:color w:val="1E4455"/>
      <w:sz w:val="34"/>
      <w:szCs w:val="34"/>
    </w:rPr>
  </w:style>
  <w:style w:type="paragraph" w:customStyle="1" w:styleId="30">
    <w:name w:val="Заголовок №3"/>
    <w:basedOn w:val="a"/>
    <w:link w:val="3"/>
    <w:rsid w:val="005931E9"/>
    <w:pPr>
      <w:spacing w:after="80" w:line="269" w:lineRule="auto"/>
      <w:outlineLvl w:val="2"/>
    </w:pPr>
    <w:rPr>
      <w:rFonts w:ascii="Arial" w:eastAsia="Arial" w:hAnsi="Arial" w:cs="Arial"/>
      <w:b/>
      <w:bCs/>
      <w:color w:val="212121"/>
      <w:sz w:val="22"/>
      <w:szCs w:val="22"/>
    </w:rPr>
  </w:style>
  <w:style w:type="paragraph" w:customStyle="1" w:styleId="32">
    <w:name w:val="Основной текст (3)"/>
    <w:basedOn w:val="a"/>
    <w:link w:val="31"/>
    <w:rsid w:val="005931E9"/>
    <w:pPr>
      <w:spacing w:after="220" w:line="22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5931E9"/>
    <w:pPr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</w:rPr>
  </w:style>
  <w:style w:type="paragraph" w:customStyle="1" w:styleId="24">
    <w:name w:val="Основной текст (2)"/>
    <w:basedOn w:val="a"/>
    <w:link w:val="23"/>
    <w:rsid w:val="005931E9"/>
    <w:pPr>
      <w:spacing w:after="120"/>
    </w:pPr>
    <w:rPr>
      <w:rFonts w:ascii="Times New Roman" w:eastAsia="Times New Roman" w:hAnsi="Times New Roman" w:cs="Times New Roman"/>
      <w:color w:val="00A6E0"/>
    </w:rPr>
  </w:style>
  <w:style w:type="paragraph" w:styleId="a6">
    <w:name w:val="Balloon Text"/>
    <w:basedOn w:val="a"/>
    <w:link w:val="a7"/>
    <w:uiPriority w:val="99"/>
    <w:semiHidden/>
    <w:unhideWhenUsed/>
    <w:rsid w:val="003745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5F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ofinist.ru/event/646" TargetMode="External"/><Relationship Id="rId13" Type="http://schemas.openxmlformats.org/officeDocument/2006/relationships/hyperlink" Target="mailto:surovtsova@roboskills.or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obofinist.ru/event/info/schedule/id/646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k.com/roboskills20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bofinist.ru/event/6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roboskills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obofinist.ru/event/info/schedule/id/646" TargetMode="External"/><Relationship Id="rId14" Type="http://schemas.openxmlformats.org/officeDocument/2006/relationships/hyperlink" Target="mailto:panfav4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Roboskills 2022-информационное-письмо-онлайн.docx</dc:title>
  <dc:subject/>
  <dc:creator>Viktor Kostikov</dc:creator>
  <cp:keywords/>
  <cp:lastModifiedBy>Viktor Kostikov</cp:lastModifiedBy>
  <cp:revision>2</cp:revision>
  <dcterms:created xsi:type="dcterms:W3CDTF">2022-04-11T15:43:00Z</dcterms:created>
  <dcterms:modified xsi:type="dcterms:W3CDTF">2022-04-11T15:43:00Z</dcterms:modified>
</cp:coreProperties>
</file>